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0E400113"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032871">
        <w:rPr>
          <w:rFonts w:ascii="Arial" w:hAnsi="Arial" w:cs="Arial"/>
          <w:b/>
          <w:bCs/>
          <w:color w:val="0070C0"/>
          <w:sz w:val="28"/>
          <w:szCs w:val="28"/>
        </w:rPr>
        <w:t>N</w:t>
      </w:r>
      <w:r w:rsidR="00874F6C">
        <w:rPr>
          <w:rFonts w:ascii="Arial" w:hAnsi="Arial" w:cs="Arial"/>
          <w:b/>
          <w:bCs/>
          <w:color w:val="0070C0"/>
          <w:sz w:val="28"/>
          <w:szCs w:val="28"/>
        </w:rPr>
        <w:t>2</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5978EF1A" w14:textId="77E86764" w:rsidR="00032871" w:rsidRDefault="00560E03" w:rsidP="00B2512D">
      <w:pPr>
        <w:jc w:val="center"/>
        <w:rPr>
          <w:rFonts w:ascii="Arial" w:hAnsi="Arial" w:cs="Arial"/>
          <w:b/>
          <w:bCs/>
          <w:color w:val="002060"/>
          <w:sz w:val="24"/>
          <w:szCs w:val="24"/>
        </w:rPr>
      </w:pPr>
      <w:r w:rsidRPr="00560E03">
        <w:rPr>
          <w:rFonts w:ascii="Arial" w:hAnsi="Arial" w:cs="Arial"/>
          <w:b/>
          <w:bCs/>
          <w:color w:val="002060"/>
          <w:sz w:val="24"/>
          <w:szCs w:val="24"/>
        </w:rPr>
        <w:t>Declara</w:t>
      </w:r>
      <w:r w:rsidR="0080217E">
        <w:rPr>
          <w:rFonts w:ascii="Arial" w:hAnsi="Arial" w:cs="Arial"/>
          <w:b/>
          <w:bCs/>
          <w:color w:val="002060"/>
          <w:sz w:val="24"/>
          <w:szCs w:val="24"/>
        </w:rPr>
        <w:t>ț</w:t>
      </w:r>
      <w:r w:rsidRPr="00560E03">
        <w:rPr>
          <w:rFonts w:ascii="Arial" w:hAnsi="Arial" w:cs="Arial"/>
          <w:b/>
          <w:bCs/>
          <w:color w:val="002060"/>
          <w:sz w:val="24"/>
          <w:szCs w:val="24"/>
        </w:rPr>
        <w:t>ie privind ne</w:t>
      </w:r>
      <w:r w:rsidR="0080217E">
        <w:rPr>
          <w:rFonts w:ascii="Arial" w:hAnsi="Arial" w:cs="Arial"/>
          <w:b/>
          <w:bCs/>
          <w:color w:val="002060"/>
          <w:sz w:val="24"/>
          <w:szCs w:val="24"/>
        </w:rPr>
        <w:t>î</w:t>
      </w:r>
      <w:r w:rsidRPr="00560E03">
        <w:rPr>
          <w:rFonts w:ascii="Arial" w:hAnsi="Arial" w:cs="Arial"/>
          <w:b/>
          <w:bCs/>
          <w:color w:val="002060"/>
          <w:sz w:val="24"/>
          <w:szCs w:val="24"/>
        </w:rPr>
        <w:t xml:space="preserve">ncadrarea </w:t>
      </w:r>
      <w:r w:rsidR="0080217E">
        <w:rPr>
          <w:rFonts w:ascii="Arial" w:hAnsi="Arial" w:cs="Arial"/>
          <w:b/>
          <w:bCs/>
          <w:color w:val="002060"/>
          <w:sz w:val="24"/>
          <w:szCs w:val="24"/>
        </w:rPr>
        <w:t>î</w:t>
      </w:r>
      <w:r w:rsidRPr="00560E03">
        <w:rPr>
          <w:rFonts w:ascii="Arial" w:hAnsi="Arial" w:cs="Arial"/>
          <w:b/>
          <w:bCs/>
          <w:color w:val="002060"/>
          <w:sz w:val="24"/>
          <w:szCs w:val="24"/>
        </w:rPr>
        <w:t>n situa</w:t>
      </w:r>
      <w:r w:rsidR="0080217E">
        <w:rPr>
          <w:rFonts w:ascii="Arial" w:hAnsi="Arial" w:cs="Arial"/>
          <w:b/>
          <w:bCs/>
          <w:color w:val="002060"/>
          <w:sz w:val="24"/>
          <w:szCs w:val="24"/>
        </w:rPr>
        <w:t>ț</w:t>
      </w:r>
      <w:r w:rsidRPr="00560E03">
        <w:rPr>
          <w:rFonts w:ascii="Arial" w:hAnsi="Arial" w:cs="Arial"/>
          <w:b/>
          <w:bCs/>
          <w:color w:val="002060"/>
          <w:sz w:val="24"/>
          <w:szCs w:val="24"/>
        </w:rPr>
        <w:t>iile prev</w:t>
      </w:r>
      <w:r w:rsidR="0080217E">
        <w:rPr>
          <w:rFonts w:ascii="Arial" w:hAnsi="Arial" w:cs="Arial"/>
          <w:b/>
          <w:bCs/>
          <w:color w:val="002060"/>
          <w:sz w:val="24"/>
          <w:szCs w:val="24"/>
        </w:rPr>
        <w:t>ă</w:t>
      </w:r>
      <w:r w:rsidRPr="00560E03">
        <w:rPr>
          <w:rFonts w:ascii="Arial" w:hAnsi="Arial" w:cs="Arial"/>
          <w:b/>
          <w:bCs/>
          <w:color w:val="002060"/>
          <w:sz w:val="24"/>
          <w:szCs w:val="24"/>
        </w:rPr>
        <w:t>zute Ia art. 165 din Legea nr. 98/2016 privind achizi</w:t>
      </w:r>
      <w:r w:rsidR="0080217E">
        <w:rPr>
          <w:rFonts w:ascii="Arial" w:hAnsi="Arial" w:cs="Arial"/>
          <w:b/>
          <w:bCs/>
          <w:color w:val="002060"/>
          <w:sz w:val="24"/>
          <w:szCs w:val="24"/>
        </w:rPr>
        <w:t>ț</w:t>
      </w:r>
      <w:r w:rsidRPr="00560E03">
        <w:rPr>
          <w:rFonts w:ascii="Arial" w:hAnsi="Arial" w:cs="Arial"/>
          <w:b/>
          <w:bCs/>
          <w:color w:val="002060"/>
          <w:sz w:val="24"/>
          <w:szCs w:val="24"/>
        </w:rPr>
        <w:t>iile publice, cu modific</w:t>
      </w:r>
      <w:r w:rsidR="0080217E">
        <w:rPr>
          <w:rFonts w:ascii="Arial" w:hAnsi="Arial" w:cs="Arial"/>
          <w:b/>
          <w:bCs/>
          <w:color w:val="002060"/>
          <w:sz w:val="24"/>
          <w:szCs w:val="24"/>
        </w:rPr>
        <w:t>ă</w:t>
      </w:r>
      <w:r w:rsidRPr="00560E03">
        <w:rPr>
          <w:rFonts w:ascii="Arial" w:hAnsi="Arial" w:cs="Arial"/>
          <w:b/>
          <w:bCs/>
          <w:color w:val="002060"/>
          <w:sz w:val="24"/>
          <w:szCs w:val="24"/>
        </w:rPr>
        <w:t>rile ulterioare</w:t>
      </w:r>
    </w:p>
    <w:p w14:paraId="686E9A7C" w14:textId="77777777" w:rsidR="00560E03" w:rsidRDefault="00560E03" w:rsidP="00B2512D">
      <w:pPr>
        <w:jc w:val="center"/>
        <w:rPr>
          <w:rFonts w:ascii="Arial" w:hAnsi="Arial" w:cs="Arial"/>
          <w:b/>
          <w:bCs/>
          <w:color w:val="002060"/>
          <w:sz w:val="24"/>
          <w:szCs w:val="24"/>
        </w:rPr>
      </w:pPr>
    </w:p>
    <w:p w14:paraId="0D162E65" w14:textId="274D3F0F"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0094A2C1" w14:textId="29D354F3" w:rsidR="00BC5B36" w:rsidRDefault="00B2512D" w:rsidP="00560E03">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Examin</w:t>
      </w:r>
      <w:r w:rsidR="0080217E">
        <w:rPr>
          <w:rFonts w:ascii="Arial" w:hAnsi="Arial" w:cs="Arial"/>
          <w:color w:val="002060"/>
          <w:sz w:val="20"/>
          <w:szCs w:val="20"/>
        </w:rPr>
        <w:t>â</w:t>
      </w:r>
      <w:r w:rsidRPr="00B2512D">
        <w:rPr>
          <w:rFonts w:ascii="Arial" w:hAnsi="Arial" w:cs="Arial"/>
          <w:color w:val="002060"/>
          <w:sz w:val="20"/>
          <w:szCs w:val="20"/>
        </w:rPr>
        <w:t>nd Documenta</w:t>
      </w:r>
      <w:r w:rsidR="0080217E">
        <w:rPr>
          <w:rFonts w:ascii="Arial" w:hAnsi="Arial" w:cs="Arial"/>
          <w:color w:val="002060"/>
          <w:sz w:val="20"/>
          <w:szCs w:val="20"/>
        </w:rPr>
        <w:t>ț</w:t>
      </w:r>
      <w:r w:rsidRPr="00B2512D">
        <w:rPr>
          <w:rFonts w:ascii="Arial" w:hAnsi="Arial" w:cs="Arial"/>
          <w:color w:val="002060"/>
          <w:sz w:val="20"/>
          <w:szCs w:val="20"/>
        </w:rPr>
        <w:t xml:space="preserve">ia de atribuire, subsemnatul/a ..........................................., reprezentant legal al ofertantului ........................................., </w:t>
      </w:r>
      <w:r w:rsidR="00BC5B36">
        <w:rPr>
          <w:rFonts w:ascii="Arial" w:hAnsi="Arial" w:cs="Arial"/>
          <w:color w:val="002060"/>
          <w:sz w:val="20"/>
          <w:szCs w:val="20"/>
        </w:rPr>
        <w:t>având în vedere oferta noast</w:t>
      </w:r>
      <w:r w:rsidR="0080217E">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w:t>
      </w:r>
      <w:r w:rsidR="0049576B">
        <w:rPr>
          <w:rFonts w:ascii="Arial" w:hAnsi="Arial" w:cs="Arial"/>
          <w:b/>
          <w:bCs/>
          <w:color w:val="002060"/>
          <w:sz w:val="20"/>
          <w:szCs w:val="20"/>
        </w:rPr>
        <w:t>/loturile</w:t>
      </w:r>
      <w:r w:rsidR="00BC5B36" w:rsidRPr="00BC5B36">
        <w:rPr>
          <w:rFonts w:ascii="Arial" w:hAnsi="Arial" w:cs="Arial"/>
          <w:b/>
          <w:bCs/>
          <w:color w:val="002060"/>
          <w:sz w:val="20"/>
          <w:szCs w:val="20"/>
        </w:rPr>
        <w:t xml:space="preserve"> ....</w:t>
      </w:r>
      <w:r w:rsidR="00BC5B36">
        <w:rPr>
          <w:rFonts w:ascii="Arial" w:hAnsi="Arial" w:cs="Arial"/>
          <w:color w:val="002060"/>
          <w:sz w:val="20"/>
          <w:szCs w:val="20"/>
        </w:rPr>
        <w:t xml:space="preserve"> (nr.lot</w:t>
      </w:r>
      <w:r w:rsidR="0049576B">
        <w:rPr>
          <w:rFonts w:ascii="Arial" w:hAnsi="Arial" w:cs="Arial"/>
          <w:color w:val="002060"/>
          <w:sz w:val="20"/>
          <w:szCs w:val="20"/>
        </w:rPr>
        <w:t>/loturi</w:t>
      </w:r>
      <w:r w:rsidR="00BC5B36">
        <w:rPr>
          <w:rFonts w:ascii="Arial" w:hAnsi="Arial" w:cs="Arial"/>
          <w:color w:val="002060"/>
          <w:sz w:val="20"/>
          <w:szCs w:val="20"/>
        </w:rPr>
        <w:t xml:space="preserve">) </w:t>
      </w:r>
      <w:r w:rsidR="00032871" w:rsidRPr="00032871">
        <w:rPr>
          <w:rFonts w:ascii="Arial" w:hAnsi="Arial" w:cs="Arial"/>
          <w:color w:val="002060"/>
          <w:sz w:val="20"/>
          <w:szCs w:val="20"/>
        </w:rPr>
        <w:t>declar pe propria răspundere, sub sancţiunea excluderii din procedură şi a sancţiunilor aplicate faptei de fals în acte publice, că:</w:t>
      </w:r>
    </w:p>
    <w:p w14:paraId="507F5C0D" w14:textId="77777777" w:rsidR="00560E03" w:rsidRPr="00560E03" w:rsidRDefault="00560E03" w:rsidP="00560E03">
      <w:pPr>
        <w:spacing w:line="360" w:lineRule="auto"/>
        <w:ind w:firstLine="720"/>
        <w:jc w:val="both"/>
        <w:rPr>
          <w:rFonts w:ascii="Arial" w:hAnsi="Arial" w:cs="Arial"/>
          <w:color w:val="002060"/>
          <w:sz w:val="20"/>
          <w:szCs w:val="20"/>
        </w:rPr>
      </w:pPr>
    </w:p>
    <w:p w14:paraId="5A0913E4" w14:textId="74E79C0C" w:rsidR="00560E03" w:rsidRPr="00560E03" w:rsidRDefault="00560E03" w:rsidP="00560E03">
      <w:pPr>
        <w:spacing w:line="360" w:lineRule="auto"/>
        <w:jc w:val="both"/>
        <w:rPr>
          <w:rFonts w:ascii="Arial" w:hAnsi="Arial" w:cs="Arial"/>
          <w:b/>
          <w:bCs/>
          <w:color w:val="002060"/>
          <w:sz w:val="20"/>
          <w:szCs w:val="20"/>
        </w:rPr>
      </w:pPr>
      <w:r w:rsidRPr="00560E03">
        <w:rPr>
          <w:rFonts w:ascii="Arial" w:hAnsi="Arial" w:cs="Arial"/>
          <w:b/>
          <w:bCs/>
          <w:color w:val="002060"/>
          <w:sz w:val="20"/>
          <w:szCs w:val="20"/>
        </w:rPr>
        <w:t xml:space="preserve">Nu ne-am încălcat obligaţiile privind plata impozitelor, taxelor sau a contribuţiilor la bugetul general consolidat așa cum aceste obligații sunt definite de art. 165, alin. (1) și art. 166, alin. (2) din Legea 98/2016. </w:t>
      </w:r>
    </w:p>
    <w:p w14:paraId="5F893A0D" w14:textId="77777777" w:rsidR="00560E03" w:rsidRDefault="00560E03" w:rsidP="00560E03">
      <w:pPr>
        <w:spacing w:line="360" w:lineRule="auto"/>
        <w:jc w:val="both"/>
        <w:rPr>
          <w:rFonts w:ascii="Arial" w:hAnsi="Arial" w:cs="Arial"/>
          <w:color w:val="002060"/>
          <w:sz w:val="20"/>
          <w:szCs w:val="20"/>
        </w:rPr>
      </w:pPr>
    </w:p>
    <w:p w14:paraId="3D324B44" w14:textId="77777777" w:rsidR="00560E03" w:rsidRDefault="00560E03" w:rsidP="00560E03">
      <w:pPr>
        <w:spacing w:line="360" w:lineRule="auto"/>
        <w:jc w:val="both"/>
        <w:rPr>
          <w:rFonts w:ascii="Arial" w:hAnsi="Arial" w:cs="Arial"/>
          <w:color w:val="002060"/>
          <w:sz w:val="20"/>
          <w:szCs w:val="20"/>
        </w:rPr>
      </w:pPr>
      <w:r w:rsidRPr="00560E03">
        <w:rPr>
          <w:rFonts w:ascii="Arial" w:hAnsi="Arial" w:cs="Arial"/>
          <w:b/>
          <w:bCs/>
          <w:color w:val="002060"/>
          <w:sz w:val="20"/>
          <w:szCs w:val="20"/>
        </w:rPr>
        <w:t>Nu ne aflăm în oricare dintre următoarele situaţii prevăzute de art. 167, alin (1) din Legea 98/2016, respectiv:</w:t>
      </w:r>
    </w:p>
    <w:p w14:paraId="294CECB8" w14:textId="2E84F185" w:rsidR="00560E03" w:rsidRPr="00560E03" w:rsidRDefault="00560E03" w:rsidP="00560E03">
      <w:pPr>
        <w:spacing w:line="360" w:lineRule="auto"/>
        <w:jc w:val="both"/>
        <w:rPr>
          <w:rFonts w:ascii="Arial" w:hAnsi="Arial" w:cs="Arial"/>
          <w:color w:val="002060"/>
          <w:sz w:val="20"/>
          <w:szCs w:val="20"/>
        </w:rPr>
      </w:pPr>
      <w:r w:rsidRPr="00560E03">
        <w:rPr>
          <w:rFonts w:ascii="Arial" w:hAnsi="Arial" w:cs="Arial"/>
          <w:color w:val="002060"/>
          <w:sz w:val="20"/>
          <w:szCs w:val="20"/>
        </w:rPr>
        <w:t xml:space="preserve"> </w:t>
      </w:r>
    </w:p>
    <w:p w14:paraId="07220EFC" w14:textId="64BFDFA5"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374ECA9E" w14:textId="77777777" w:rsidR="00560E03" w:rsidRPr="00560E03" w:rsidRDefault="00560E03" w:rsidP="00560E03">
      <w:pPr>
        <w:pStyle w:val="ListParagraph"/>
        <w:spacing w:line="360" w:lineRule="auto"/>
        <w:ind w:left="1440" w:firstLine="0"/>
        <w:rPr>
          <w:rFonts w:ascii="Arial" w:hAnsi="Arial" w:cs="Arial"/>
          <w:color w:val="002060"/>
          <w:sz w:val="20"/>
          <w:szCs w:val="20"/>
        </w:rPr>
      </w:pPr>
    </w:p>
    <w:p w14:paraId="58DF45A7" w14:textId="0CFE6C6F" w:rsid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 aflăm în procedura insolvenţei sau în lichidare, în supraveghere judiciară sau în încetarea activităţii</w:t>
      </w:r>
    </w:p>
    <w:p w14:paraId="6DDBEC8A" w14:textId="77777777" w:rsidR="00560E03" w:rsidRPr="00560E03" w:rsidRDefault="00560E03" w:rsidP="00560E03">
      <w:pPr>
        <w:spacing w:line="360" w:lineRule="auto"/>
        <w:rPr>
          <w:rFonts w:ascii="Arial" w:hAnsi="Arial" w:cs="Arial"/>
          <w:color w:val="002060"/>
          <w:sz w:val="20"/>
          <w:szCs w:val="20"/>
        </w:rPr>
      </w:pPr>
    </w:p>
    <w:p w14:paraId="2CE8D0C8" w14:textId="108B825B"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36F43E1B" w14:textId="77777777" w:rsidR="00560E03" w:rsidRPr="00560E03" w:rsidRDefault="00560E03" w:rsidP="00560E03">
      <w:pPr>
        <w:pStyle w:val="ListParagraph"/>
        <w:rPr>
          <w:rFonts w:ascii="Arial" w:hAnsi="Arial" w:cs="Arial"/>
          <w:color w:val="002060"/>
          <w:sz w:val="20"/>
          <w:szCs w:val="20"/>
        </w:rPr>
      </w:pPr>
    </w:p>
    <w:p w14:paraId="5F1700EE" w14:textId="77777777" w:rsidR="00560E03" w:rsidRPr="00560E03" w:rsidRDefault="00560E03" w:rsidP="00560E03">
      <w:pPr>
        <w:pStyle w:val="ListParagraph"/>
        <w:spacing w:line="360" w:lineRule="auto"/>
        <w:ind w:left="1440" w:firstLine="0"/>
        <w:rPr>
          <w:rFonts w:ascii="Arial" w:hAnsi="Arial" w:cs="Arial"/>
          <w:color w:val="002060"/>
          <w:sz w:val="20"/>
          <w:szCs w:val="20"/>
        </w:rPr>
      </w:pPr>
    </w:p>
    <w:p w14:paraId="7A9E4977" w14:textId="1EE614FF"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încheiat cu alţi operatori economici acorduri care vizează denaturarea concurenţei în cadrul sau în legătură cu procedura în cauză</w:t>
      </w:r>
    </w:p>
    <w:p w14:paraId="3049EBC1" w14:textId="77777777" w:rsidR="00560E03" w:rsidRPr="00560E03" w:rsidRDefault="00560E03" w:rsidP="00560E03">
      <w:pPr>
        <w:pStyle w:val="ListParagraph"/>
        <w:spacing w:line="360" w:lineRule="auto"/>
        <w:ind w:left="1440" w:firstLine="0"/>
        <w:rPr>
          <w:rFonts w:ascii="Arial" w:hAnsi="Arial" w:cs="Arial"/>
          <w:color w:val="002060"/>
          <w:sz w:val="20"/>
          <w:szCs w:val="20"/>
        </w:rPr>
      </w:pPr>
    </w:p>
    <w:p w14:paraId="69843486" w14:textId="526CBF49" w:rsid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 aflăm într-o situaţie de conflict de interese în cadrul sau în legătură cu procedura în cauză</w:t>
      </w:r>
    </w:p>
    <w:p w14:paraId="7C5F313F" w14:textId="77777777" w:rsidR="00560E03" w:rsidRPr="00560E03" w:rsidRDefault="00560E03" w:rsidP="00560E03">
      <w:pPr>
        <w:spacing w:line="360" w:lineRule="auto"/>
        <w:rPr>
          <w:rFonts w:ascii="Arial" w:hAnsi="Arial" w:cs="Arial"/>
          <w:color w:val="002060"/>
          <w:sz w:val="20"/>
          <w:szCs w:val="20"/>
        </w:rPr>
      </w:pPr>
    </w:p>
    <w:p w14:paraId="04FAB8A8" w14:textId="3D17F54D" w:rsid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participat anterior la pregătirea procedurii de atribuire ceea ce a condus la o distorsionare a concurenţei</w:t>
      </w:r>
    </w:p>
    <w:p w14:paraId="05C90176" w14:textId="77777777" w:rsidR="00560E03" w:rsidRPr="00560E03" w:rsidRDefault="00560E03" w:rsidP="00560E03">
      <w:pPr>
        <w:spacing w:line="360" w:lineRule="auto"/>
        <w:rPr>
          <w:rFonts w:ascii="Arial" w:hAnsi="Arial" w:cs="Arial"/>
          <w:color w:val="002060"/>
          <w:sz w:val="20"/>
          <w:szCs w:val="20"/>
        </w:rPr>
      </w:pPr>
    </w:p>
    <w:p w14:paraId="4D54BC5B" w14:textId="4E447BA6"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C0E5E4C" w14:textId="77777777" w:rsidR="00560E03" w:rsidRPr="00560E03" w:rsidRDefault="00560E03" w:rsidP="00560E03">
      <w:pPr>
        <w:spacing w:line="360" w:lineRule="auto"/>
        <w:rPr>
          <w:rFonts w:ascii="Arial" w:hAnsi="Arial" w:cs="Arial"/>
          <w:color w:val="002060"/>
          <w:sz w:val="20"/>
          <w:szCs w:val="20"/>
        </w:rPr>
      </w:pPr>
    </w:p>
    <w:p w14:paraId="46CAD423" w14:textId="5B3A7680"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1CC20B5B" w14:textId="77777777" w:rsidR="00560E03" w:rsidRPr="00560E03" w:rsidRDefault="00560E03" w:rsidP="00560E03">
      <w:pPr>
        <w:spacing w:line="360" w:lineRule="auto"/>
        <w:rPr>
          <w:rFonts w:ascii="Arial" w:hAnsi="Arial" w:cs="Arial"/>
          <w:color w:val="002060"/>
          <w:sz w:val="20"/>
          <w:szCs w:val="20"/>
        </w:rPr>
      </w:pPr>
    </w:p>
    <w:p w14:paraId="6E391DD3" w14:textId="34F08F4D"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91BA75D" w14:textId="77777777" w:rsidR="00560E03" w:rsidRPr="00560E03" w:rsidRDefault="00560E03" w:rsidP="00560E03">
      <w:pPr>
        <w:spacing w:line="360" w:lineRule="auto"/>
        <w:rPr>
          <w:rFonts w:ascii="Arial" w:hAnsi="Arial" w:cs="Arial"/>
          <w:color w:val="002060"/>
          <w:sz w:val="20"/>
          <w:szCs w:val="20"/>
        </w:rPr>
      </w:pPr>
    </w:p>
    <w:p w14:paraId="203A2310" w14:textId="77777777" w:rsidR="00560E03" w:rsidRDefault="00560E03" w:rsidP="00560E03">
      <w:pPr>
        <w:spacing w:line="360" w:lineRule="auto"/>
        <w:ind w:firstLine="720"/>
        <w:jc w:val="both"/>
        <w:rPr>
          <w:rFonts w:ascii="Arial" w:hAnsi="Arial" w:cs="Arial"/>
          <w:b/>
          <w:bCs/>
          <w:color w:val="002060"/>
          <w:sz w:val="20"/>
          <w:szCs w:val="20"/>
        </w:rPr>
      </w:pPr>
      <w:r w:rsidRPr="00560E03">
        <w:rPr>
          <w:rFonts w:ascii="Arial" w:hAnsi="Arial" w:cs="Arial"/>
          <w:b/>
          <w:bCs/>
          <w:color w:val="00206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C5940E3" w14:textId="77777777" w:rsidR="00560E03" w:rsidRDefault="00560E03" w:rsidP="00560E03">
      <w:pPr>
        <w:spacing w:line="360" w:lineRule="auto"/>
        <w:ind w:firstLine="720"/>
        <w:jc w:val="both"/>
        <w:rPr>
          <w:rFonts w:ascii="Arial" w:hAnsi="Arial" w:cs="Arial"/>
          <w:b/>
          <w:bCs/>
          <w:color w:val="002060"/>
          <w:sz w:val="20"/>
          <w:szCs w:val="20"/>
        </w:rPr>
      </w:pPr>
    </w:p>
    <w:p w14:paraId="17607CC2" w14:textId="77777777" w:rsidR="00560E03" w:rsidRDefault="00560E03" w:rsidP="00560E03">
      <w:pPr>
        <w:spacing w:line="360" w:lineRule="auto"/>
        <w:ind w:firstLine="720"/>
        <w:jc w:val="both"/>
        <w:rPr>
          <w:rFonts w:ascii="Arial" w:hAnsi="Arial" w:cs="Arial"/>
          <w:b/>
          <w:bCs/>
          <w:color w:val="002060"/>
          <w:sz w:val="20"/>
          <w:szCs w:val="20"/>
        </w:rPr>
      </w:pPr>
    </w:p>
    <w:p w14:paraId="4A9B04C4" w14:textId="77777777" w:rsidR="00560E03" w:rsidRDefault="00560E03" w:rsidP="00560E03">
      <w:pPr>
        <w:spacing w:line="360" w:lineRule="auto"/>
        <w:ind w:firstLine="720"/>
        <w:jc w:val="both"/>
        <w:rPr>
          <w:rFonts w:ascii="Arial" w:hAnsi="Arial" w:cs="Arial"/>
          <w:b/>
          <w:bCs/>
          <w:color w:val="002060"/>
          <w:sz w:val="20"/>
          <w:szCs w:val="20"/>
        </w:rPr>
      </w:pPr>
    </w:p>
    <w:p w14:paraId="3D7FE7F2" w14:textId="77777777" w:rsidR="00560E03" w:rsidRDefault="00560E03" w:rsidP="00560E03">
      <w:pPr>
        <w:spacing w:line="360" w:lineRule="auto"/>
        <w:ind w:firstLine="720"/>
        <w:jc w:val="both"/>
        <w:rPr>
          <w:rFonts w:ascii="Arial" w:hAnsi="Arial" w:cs="Arial"/>
          <w:b/>
          <w:bCs/>
          <w:color w:val="002060"/>
          <w:sz w:val="20"/>
          <w:szCs w:val="20"/>
        </w:rPr>
      </w:pPr>
    </w:p>
    <w:p w14:paraId="5823D051" w14:textId="77777777" w:rsidR="00560E03" w:rsidRDefault="00560E03" w:rsidP="00560E03">
      <w:pPr>
        <w:spacing w:line="360" w:lineRule="auto"/>
        <w:ind w:firstLine="720"/>
        <w:jc w:val="both"/>
        <w:rPr>
          <w:rFonts w:ascii="Arial" w:hAnsi="Arial" w:cs="Arial"/>
          <w:b/>
          <w:bCs/>
          <w:color w:val="002060"/>
          <w:sz w:val="20"/>
          <w:szCs w:val="20"/>
        </w:rPr>
      </w:pPr>
    </w:p>
    <w:p w14:paraId="7E4D3107" w14:textId="77777777" w:rsidR="00560E03" w:rsidRDefault="00560E03" w:rsidP="00560E03">
      <w:pPr>
        <w:spacing w:line="360" w:lineRule="auto"/>
        <w:ind w:firstLine="720"/>
        <w:jc w:val="both"/>
        <w:rPr>
          <w:rFonts w:ascii="Arial" w:hAnsi="Arial" w:cs="Arial"/>
          <w:b/>
          <w:bCs/>
          <w:color w:val="002060"/>
          <w:sz w:val="20"/>
          <w:szCs w:val="20"/>
        </w:rPr>
      </w:pPr>
    </w:p>
    <w:p w14:paraId="385EEDF7" w14:textId="77777777" w:rsidR="00560E03" w:rsidRDefault="00560E03" w:rsidP="00560E03">
      <w:pPr>
        <w:spacing w:line="360" w:lineRule="auto"/>
        <w:ind w:firstLine="720"/>
        <w:jc w:val="both"/>
        <w:rPr>
          <w:rFonts w:ascii="Arial" w:hAnsi="Arial" w:cs="Arial"/>
          <w:b/>
          <w:bCs/>
          <w:color w:val="002060"/>
          <w:sz w:val="20"/>
          <w:szCs w:val="20"/>
        </w:rPr>
      </w:pPr>
    </w:p>
    <w:p w14:paraId="0F0A7FA5" w14:textId="77777777" w:rsidR="00560E03" w:rsidRDefault="00560E03" w:rsidP="00560E03">
      <w:pPr>
        <w:spacing w:line="360" w:lineRule="auto"/>
        <w:ind w:firstLine="720"/>
        <w:jc w:val="both"/>
        <w:rPr>
          <w:rFonts w:ascii="Arial" w:hAnsi="Arial" w:cs="Arial"/>
          <w:b/>
          <w:bCs/>
          <w:color w:val="002060"/>
          <w:sz w:val="20"/>
          <w:szCs w:val="20"/>
        </w:rPr>
      </w:pPr>
    </w:p>
    <w:p w14:paraId="54CA7737" w14:textId="77777777" w:rsidR="00560E03" w:rsidRPr="00560E03" w:rsidRDefault="00560E03" w:rsidP="00560E03">
      <w:pPr>
        <w:spacing w:line="360" w:lineRule="auto"/>
        <w:ind w:firstLine="720"/>
        <w:jc w:val="both"/>
        <w:rPr>
          <w:rFonts w:ascii="Arial" w:hAnsi="Arial" w:cs="Arial"/>
          <w:b/>
          <w:bCs/>
          <w:color w:val="002060"/>
          <w:sz w:val="20"/>
          <w:szCs w:val="20"/>
        </w:rPr>
      </w:pPr>
    </w:p>
    <w:p w14:paraId="6F87EE29" w14:textId="715FD694" w:rsidR="00560E03" w:rsidRPr="00560E03" w:rsidRDefault="00560E03" w:rsidP="00560E03">
      <w:pPr>
        <w:spacing w:line="360" w:lineRule="auto"/>
        <w:ind w:firstLine="720"/>
        <w:jc w:val="both"/>
        <w:rPr>
          <w:rFonts w:ascii="Arial" w:hAnsi="Arial" w:cs="Arial"/>
          <w:color w:val="002060"/>
          <w:sz w:val="20"/>
          <w:szCs w:val="20"/>
        </w:rPr>
      </w:pPr>
      <w:r w:rsidRPr="00560E03">
        <w:rPr>
          <w:rFonts w:ascii="Arial" w:hAnsi="Arial" w:cs="Arial"/>
          <w:b/>
          <w:bCs/>
          <w:color w:val="002060"/>
          <w:sz w:val="20"/>
          <w:szCs w:val="20"/>
        </w:rPr>
        <w:t>Înteleg că în cazul în care această declaraţie nu este conformă cu realitatea sunt pasibil de încălcarea prevederilor legislaţiei penale privind falsul în declaraţii</w:t>
      </w:r>
      <w:r w:rsidRPr="00560E03">
        <w:rPr>
          <w:rFonts w:ascii="Arial" w:hAnsi="Arial" w:cs="Arial"/>
          <w:color w:val="002060"/>
          <w:sz w:val="20"/>
          <w:szCs w:val="20"/>
        </w:rPr>
        <w:t>.</w:t>
      </w:r>
    </w:p>
    <w:p w14:paraId="76D32301" w14:textId="77777777" w:rsidR="00032871" w:rsidRDefault="00032871" w:rsidP="00B2512D">
      <w:pPr>
        <w:rPr>
          <w:rFonts w:ascii="Arial" w:hAnsi="Arial" w:cs="Arial"/>
          <w:sz w:val="20"/>
          <w:szCs w:val="20"/>
        </w:rPr>
      </w:pPr>
    </w:p>
    <w:p w14:paraId="2AB2464A" w14:textId="77777777" w:rsidR="00032871" w:rsidRDefault="00032871"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6C08F1D1" w14:textId="77777777" w:rsidR="00560E03" w:rsidRDefault="00560E03" w:rsidP="00B2512D">
      <w:pPr>
        <w:rPr>
          <w:rFonts w:ascii="Arial" w:hAnsi="Arial" w:cs="Arial"/>
          <w:sz w:val="20"/>
          <w:szCs w:val="20"/>
        </w:rPr>
      </w:pPr>
    </w:p>
    <w:p w14:paraId="482D5F0C" w14:textId="77777777" w:rsidR="00560E03" w:rsidRDefault="00560E03"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5EDCA49E"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80217E">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80217E">
        <w:rPr>
          <w:rFonts w:ascii="Arial" w:hAnsi="Arial" w:cs="Arial"/>
          <w:color w:val="002060"/>
          <w:sz w:val="20"/>
          <w:szCs w:val="20"/>
        </w:rPr>
        <w:t>ă</w:t>
      </w:r>
      <w:r w:rsidRPr="00414B5C">
        <w:rPr>
          <w:rFonts w:ascii="Arial" w:hAnsi="Arial" w:cs="Arial"/>
          <w:color w:val="002060"/>
          <w:sz w:val="20"/>
          <w:szCs w:val="20"/>
        </w:rPr>
        <w:t xml:space="preserve"> semnez oferta pentru </w:t>
      </w:r>
      <w:r w:rsidR="0080217E">
        <w:rPr>
          <w:rFonts w:ascii="Arial" w:hAnsi="Arial" w:cs="Arial"/>
          <w:color w:val="002060"/>
          <w:sz w:val="20"/>
          <w:szCs w:val="20"/>
        </w:rPr>
        <w:t>ș</w:t>
      </w:r>
      <w:r w:rsidRPr="00414B5C">
        <w:rPr>
          <w:rFonts w:ascii="Arial" w:hAnsi="Arial" w:cs="Arial"/>
          <w:color w:val="002060"/>
          <w:sz w:val="20"/>
          <w:szCs w:val="20"/>
        </w:rPr>
        <w:t xml:space="preserve">i </w:t>
      </w:r>
      <w:r w:rsidR="0080217E">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40176A">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2BB5" w14:textId="77777777" w:rsidR="00BE33ED" w:rsidRDefault="00BE33ED" w:rsidP="00121798">
      <w:r>
        <w:separator/>
      </w:r>
    </w:p>
  </w:endnote>
  <w:endnote w:type="continuationSeparator" w:id="0">
    <w:p w14:paraId="24A78516" w14:textId="77777777" w:rsidR="00BE33ED" w:rsidRDefault="00BE33ED"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proofErr w:type="spellStart"/>
    <w:r w:rsidRPr="00121798">
      <w:rPr>
        <w:rFonts w:ascii="Calibri" w:eastAsia="Calibri" w:hAnsi="Calibri"/>
        <w:color w:val="002060"/>
        <w:kern w:val="2"/>
        <w:sz w:val="18"/>
        <w:szCs w:val="18"/>
        <w:lang w:val="en-US"/>
        <w14:ligatures w14:val="standardContextual"/>
      </w:rPr>
      <w:t>Conţinutul</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acestui</w:t>
    </w:r>
    <w:proofErr w:type="spellEnd"/>
    <w:r w:rsidRPr="00121798">
      <w:rPr>
        <w:rFonts w:ascii="Calibri" w:eastAsia="Calibri" w:hAnsi="Calibri"/>
        <w:color w:val="002060"/>
        <w:kern w:val="2"/>
        <w:sz w:val="18"/>
        <w:szCs w:val="18"/>
        <w:lang w:val="en-US"/>
        <w14:ligatures w14:val="standardContextual"/>
      </w:rPr>
      <w:t xml:space="preserve"> material nu </w:t>
    </w:r>
    <w:proofErr w:type="spellStart"/>
    <w:r w:rsidRPr="00121798">
      <w:rPr>
        <w:rFonts w:ascii="Calibri" w:eastAsia="Calibri" w:hAnsi="Calibri"/>
        <w:color w:val="002060"/>
        <w:kern w:val="2"/>
        <w:sz w:val="18"/>
        <w:szCs w:val="18"/>
        <w:lang w:val="en-US"/>
        <w14:ligatures w14:val="standardContextual"/>
      </w:rPr>
      <w:t>reprezintă</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în</w:t>
    </w:r>
    <w:proofErr w:type="spellEnd"/>
    <w:r w:rsidRPr="00121798">
      <w:rPr>
        <w:rFonts w:ascii="Calibri" w:eastAsia="Calibri" w:hAnsi="Calibri"/>
        <w:color w:val="002060"/>
        <w:kern w:val="2"/>
        <w:sz w:val="18"/>
        <w:szCs w:val="18"/>
        <w:lang w:val="en-US"/>
        <w14:ligatures w14:val="standardContextual"/>
      </w:rPr>
      <w:t xml:space="preserve"> mod </w:t>
    </w:r>
    <w:proofErr w:type="spellStart"/>
    <w:r w:rsidRPr="00121798">
      <w:rPr>
        <w:rFonts w:ascii="Calibri" w:eastAsia="Calibri" w:hAnsi="Calibri"/>
        <w:color w:val="002060"/>
        <w:kern w:val="2"/>
        <w:sz w:val="18"/>
        <w:szCs w:val="18"/>
        <w:lang w:val="en-US"/>
        <w14:ligatures w14:val="standardContextual"/>
      </w:rPr>
      <w:t>obligatoriu</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poziţia</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oficială</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Uniunii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Europene</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sau</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Guvernului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României</w:t>
    </w:r>
    <w:proofErr w:type="spellEnd"/>
    <w:r w:rsidRPr="00121798">
      <w:rPr>
        <w:rFonts w:ascii="Calibri" w:eastAsia="Calibri" w:hAnsi="Calibri"/>
        <w:color w:val="002060"/>
        <w:kern w:val="2"/>
        <w:sz w:val="18"/>
        <w:szCs w:val="18"/>
        <w:lang w:val="en-US"/>
        <w14:ligatures w14:val="standardContextual"/>
      </w:rPr>
      <w:t>.</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 xml:space="preserve">”PNRR. </w:t>
    </w:r>
    <w:proofErr w:type="spellStart"/>
    <w:r w:rsidRPr="00121798">
      <w:rPr>
        <w:rFonts w:ascii="Calibri" w:eastAsia="Calibri" w:hAnsi="Calibri"/>
        <w:b/>
        <w:bCs/>
        <w:color w:val="002060"/>
        <w:kern w:val="2"/>
        <w:sz w:val="24"/>
        <w:szCs w:val="24"/>
        <w:lang w:val="en-US"/>
        <w14:ligatures w14:val="standardContextual"/>
      </w:rPr>
      <w:t>Finanțat</w:t>
    </w:r>
    <w:proofErr w:type="spellEnd"/>
    <w:r w:rsidRPr="00121798">
      <w:rPr>
        <w:rFonts w:ascii="Calibri" w:eastAsia="Calibri" w:hAnsi="Calibri"/>
        <w:b/>
        <w:bCs/>
        <w:color w:val="002060"/>
        <w:kern w:val="2"/>
        <w:sz w:val="24"/>
        <w:szCs w:val="24"/>
        <w:lang w:val="en-US"/>
        <w14:ligatures w14:val="standardContextual"/>
      </w:rPr>
      <w:t xml:space="preserve"> de Uniunea </w:t>
    </w:r>
    <w:proofErr w:type="spellStart"/>
    <w:r w:rsidRPr="00121798">
      <w:rPr>
        <w:rFonts w:ascii="Calibri" w:eastAsia="Calibri" w:hAnsi="Calibri"/>
        <w:b/>
        <w:bCs/>
        <w:color w:val="002060"/>
        <w:kern w:val="2"/>
        <w:sz w:val="24"/>
        <w:szCs w:val="24"/>
        <w:lang w:val="en-US"/>
        <w14:ligatures w14:val="standardContextual"/>
      </w:rPr>
      <w:t>Europeană</w:t>
    </w:r>
    <w:proofErr w:type="spellEnd"/>
    <w:r w:rsidRPr="00121798">
      <w:rPr>
        <w:rFonts w:ascii="Calibri" w:eastAsia="Calibri" w:hAnsi="Calibri"/>
        <w:b/>
        <w:bCs/>
        <w:color w:val="002060"/>
        <w:kern w:val="2"/>
        <w:sz w:val="24"/>
        <w:szCs w:val="24"/>
        <w:lang w:val="en-US"/>
        <w14:ligatures w14:val="standardContextual"/>
      </w:rPr>
      <w:t xml:space="preserve"> - </w:t>
    </w:r>
    <w:proofErr w:type="spellStart"/>
    <w:r w:rsidRPr="00121798">
      <w:rPr>
        <w:rFonts w:ascii="Calibri" w:eastAsia="Calibri" w:hAnsi="Calibri"/>
        <w:b/>
        <w:bCs/>
        <w:color w:val="002060"/>
        <w:kern w:val="2"/>
        <w:sz w:val="24"/>
        <w:szCs w:val="24"/>
        <w:lang w:val="en-US"/>
        <w14:ligatures w14:val="standardContextual"/>
      </w:rPr>
      <w:t>UrmătoareaGenerațieUE</w:t>
    </w:r>
    <w:proofErr w:type="spellEnd"/>
    <w:r w:rsidRPr="00121798">
      <w:rPr>
        <w:rFonts w:ascii="Calibri" w:eastAsia="Calibri" w:hAnsi="Calibri"/>
        <w:b/>
        <w:bCs/>
        <w:color w:val="002060"/>
        <w:kern w:val="2"/>
        <w:sz w:val="24"/>
        <w:szCs w:val="24"/>
        <w:lang w:val="en-US"/>
        <w14:ligatures w14:val="standardContextual"/>
      </w:rPr>
      <w:t>”</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EA7C" w14:textId="77777777" w:rsidR="00BE33ED" w:rsidRDefault="00BE33ED" w:rsidP="00121798">
      <w:r>
        <w:separator/>
      </w:r>
    </w:p>
  </w:footnote>
  <w:footnote w:type="continuationSeparator" w:id="0">
    <w:p w14:paraId="35915998" w14:textId="77777777" w:rsidR="00BE33ED" w:rsidRDefault="00BE33ED"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7"/>
  </w:num>
  <w:num w:numId="3" w16cid:durableId="1492521872">
    <w:abstractNumId w:val="6"/>
  </w:num>
  <w:num w:numId="4" w16cid:durableId="1880389799">
    <w:abstractNumId w:val="1"/>
  </w:num>
  <w:num w:numId="5" w16cid:durableId="1741782566">
    <w:abstractNumId w:val="2"/>
  </w:num>
  <w:num w:numId="6" w16cid:durableId="1592547192">
    <w:abstractNumId w:val="16"/>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5"/>
  </w:num>
  <w:num w:numId="12" w16cid:durableId="843713373">
    <w:abstractNumId w:val="3"/>
  </w:num>
  <w:num w:numId="13" w16cid:durableId="1837261789">
    <w:abstractNumId w:val="17"/>
  </w:num>
  <w:num w:numId="14" w16cid:durableId="1118716061">
    <w:abstractNumId w:val="5"/>
  </w:num>
  <w:num w:numId="15" w16cid:durableId="1605647092">
    <w:abstractNumId w:val="4"/>
  </w:num>
  <w:num w:numId="16" w16cid:durableId="590163100">
    <w:abstractNumId w:val="11"/>
  </w:num>
  <w:num w:numId="17" w16cid:durableId="1663507023">
    <w:abstractNumId w:val="0"/>
  </w:num>
  <w:num w:numId="18" w16cid:durableId="1399208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2871"/>
    <w:rsid w:val="00121798"/>
    <w:rsid w:val="00147860"/>
    <w:rsid w:val="0019516C"/>
    <w:rsid w:val="001A5224"/>
    <w:rsid w:val="002152D8"/>
    <w:rsid w:val="00215B65"/>
    <w:rsid w:val="00231E35"/>
    <w:rsid w:val="00303F3E"/>
    <w:rsid w:val="003048CF"/>
    <w:rsid w:val="00322B16"/>
    <w:rsid w:val="0040176A"/>
    <w:rsid w:val="00413AF2"/>
    <w:rsid w:val="00424A1C"/>
    <w:rsid w:val="00424A92"/>
    <w:rsid w:val="00453512"/>
    <w:rsid w:val="00481312"/>
    <w:rsid w:val="0049576B"/>
    <w:rsid w:val="004E5951"/>
    <w:rsid w:val="00505F1D"/>
    <w:rsid w:val="00560E03"/>
    <w:rsid w:val="005641A9"/>
    <w:rsid w:val="006036BC"/>
    <w:rsid w:val="006061E1"/>
    <w:rsid w:val="006401FA"/>
    <w:rsid w:val="00646F2D"/>
    <w:rsid w:val="0070387F"/>
    <w:rsid w:val="0080217E"/>
    <w:rsid w:val="00871732"/>
    <w:rsid w:val="00874F6C"/>
    <w:rsid w:val="00881105"/>
    <w:rsid w:val="00896DCF"/>
    <w:rsid w:val="008D2433"/>
    <w:rsid w:val="00901BDA"/>
    <w:rsid w:val="00912D71"/>
    <w:rsid w:val="009220F8"/>
    <w:rsid w:val="0096056B"/>
    <w:rsid w:val="00A40305"/>
    <w:rsid w:val="00A94ED7"/>
    <w:rsid w:val="00AA15F4"/>
    <w:rsid w:val="00AB0B28"/>
    <w:rsid w:val="00AB20C6"/>
    <w:rsid w:val="00B2512D"/>
    <w:rsid w:val="00B36E16"/>
    <w:rsid w:val="00BA347D"/>
    <w:rsid w:val="00BA7E55"/>
    <w:rsid w:val="00BB7858"/>
    <w:rsid w:val="00BC5B36"/>
    <w:rsid w:val="00BE33ED"/>
    <w:rsid w:val="00C14ABD"/>
    <w:rsid w:val="00C156EE"/>
    <w:rsid w:val="00C47EB8"/>
    <w:rsid w:val="00C71FAA"/>
    <w:rsid w:val="00CB5BB4"/>
    <w:rsid w:val="00D04300"/>
    <w:rsid w:val="00D3290D"/>
    <w:rsid w:val="00D62426"/>
    <w:rsid w:val="00E367A0"/>
    <w:rsid w:val="00EB18F0"/>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Andra</cp:lastModifiedBy>
  <cp:revision>5</cp:revision>
  <dcterms:created xsi:type="dcterms:W3CDTF">2023-09-12T06:39:00Z</dcterms:created>
  <dcterms:modified xsi:type="dcterms:W3CDTF">2023-09-12T10:11:00Z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